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73F8" w14:textId="20CFAFF0" w:rsidR="001821D3" w:rsidRPr="00010107" w:rsidRDefault="00DB4FF2" w:rsidP="000D7180">
      <w:pPr>
        <w:spacing w:before="240" w:after="240" w:line="276" w:lineRule="auto"/>
        <w:textAlignment w:val="baseline"/>
        <w:outlineLvl w:val="0"/>
        <w:rPr>
          <w:rFonts w:eastAsia="Times New Roman" w:cstheme="minorHAnsi"/>
          <w:b/>
          <w:color w:val="000000" w:themeColor="text1"/>
          <w:sz w:val="22"/>
          <w:szCs w:val="22"/>
          <w:u w:val="single"/>
          <w:lang w:eastAsia="en-GB"/>
        </w:rPr>
      </w:pPr>
      <w:r w:rsidRPr="00010107">
        <w:rPr>
          <w:rFonts w:eastAsia="Times New Roman" w:cstheme="minorHAnsi"/>
          <w:b/>
          <w:color w:val="000000" w:themeColor="text1"/>
          <w:sz w:val="22"/>
          <w:szCs w:val="22"/>
          <w:u w:val="single"/>
          <w:lang w:eastAsia="en-GB"/>
        </w:rPr>
        <w:t xml:space="preserve">Fair </w:t>
      </w:r>
      <w:r w:rsidR="00A627CB" w:rsidRPr="00010107">
        <w:rPr>
          <w:rFonts w:eastAsia="Times New Roman" w:cstheme="minorHAnsi"/>
          <w:b/>
          <w:color w:val="000000" w:themeColor="text1"/>
          <w:sz w:val="22"/>
          <w:szCs w:val="22"/>
          <w:u w:val="single"/>
          <w:lang w:eastAsia="en-GB"/>
        </w:rPr>
        <w:t xml:space="preserve">Processing Notice </w:t>
      </w:r>
      <w:r w:rsidR="00010107">
        <w:rPr>
          <w:rFonts w:eastAsia="Times New Roman" w:cstheme="minorHAnsi"/>
          <w:b/>
          <w:color w:val="000000" w:themeColor="text1"/>
          <w:sz w:val="22"/>
          <w:szCs w:val="22"/>
          <w:u w:val="single"/>
          <w:lang w:eastAsia="en-GB"/>
        </w:rPr>
        <w:t>for Contractors</w:t>
      </w:r>
      <w:bookmarkStart w:id="0" w:name="_GoBack"/>
      <w:bookmarkEnd w:id="0"/>
    </w:p>
    <w:p w14:paraId="7BF7D33F" w14:textId="751EE259" w:rsidR="000D2497" w:rsidRDefault="00206710" w:rsidP="007E141C">
      <w:p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At </w:t>
      </w:r>
      <w:r w:rsidR="00691FF9">
        <w:rPr>
          <w:rFonts w:cstheme="minorHAnsi"/>
          <w:color w:val="FF0000"/>
          <w:sz w:val="22"/>
          <w:szCs w:val="22"/>
        </w:rPr>
        <w:t xml:space="preserve">Chapman Burrell </w:t>
      </w: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we </w:t>
      </w:r>
      <w:r w:rsidR="00C616CE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respect your personal data. This Fair Processing Notice explains how we will use your personal</w:t>
      </w:r>
      <w:r w:rsidR="00D2116D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data when you work for us</w:t>
      </w:r>
      <w:r w:rsidR="00C616CE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110A9590" w14:textId="6BB20572" w:rsidR="00691FF9" w:rsidRPr="00691FF9" w:rsidRDefault="00691FF9" w:rsidP="00691FF9">
      <w:pPr>
        <w:pStyle w:val="NoSpacing"/>
        <w:rPr>
          <w:color w:val="FF0000"/>
          <w:lang w:eastAsia="en-GB"/>
        </w:rPr>
      </w:pPr>
      <w:r w:rsidRPr="00691FF9">
        <w:rPr>
          <w:color w:val="FF0000"/>
          <w:lang w:eastAsia="en-GB"/>
        </w:rPr>
        <w:t>Chapman Burrell Ltd, 28 Avenue Road, Kingston, KT1 2RB</w:t>
      </w:r>
    </w:p>
    <w:p w14:paraId="2787DBD4" w14:textId="0CBB8184" w:rsidR="00691FF9" w:rsidRPr="00691FF9" w:rsidRDefault="00284B60" w:rsidP="00691FF9">
      <w:pPr>
        <w:pStyle w:val="NoSpacing"/>
        <w:rPr>
          <w:color w:val="FF0000"/>
          <w:lang w:eastAsia="en-GB"/>
        </w:rPr>
      </w:pPr>
      <w:hyperlink r:id="rId8" w:history="1">
        <w:r w:rsidR="00691FF9" w:rsidRPr="00691FF9">
          <w:rPr>
            <w:rStyle w:val="Hyperlink"/>
            <w:color w:val="FF0000"/>
            <w:lang w:eastAsia="en-GB"/>
          </w:rPr>
          <w:t>emily@chapmanburrell.com</w:t>
        </w:r>
      </w:hyperlink>
      <w:r w:rsidR="00691FF9" w:rsidRPr="00691FF9">
        <w:rPr>
          <w:color w:val="FF0000"/>
          <w:lang w:eastAsia="en-GB"/>
        </w:rPr>
        <w:t xml:space="preserve"> / 0208 972 8010 / 07861 501 419</w:t>
      </w:r>
    </w:p>
    <w:p w14:paraId="680AAAC3" w14:textId="6D0AC7F6" w:rsidR="001821D3" w:rsidRPr="00010107" w:rsidRDefault="001821D3" w:rsidP="000D7180">
      <w:pPr>
        <w:spacing w:before="240" w:after="240" w:line="276" w:lineRule="auto"/>
        <w:textAlignment w:val="baseline"/>
        <w:outlineLvl w:val="0"/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 xml:space="preserve">What personal data </w:t>
      </w:r>
      <w:r w:rsidR="00C616CE"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do we collect about you?  How will we use that personal data?</w:t>
      </w:r>
      <w:r w:rsidR="00D2116D"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 xml:space="preserve"> </w:t>
      </w:r>
    </w:p>
    <w:p w14:paraId="7C45F0D9" w14:textId="178FC1E2" w:rsidR="00A627CB" w:rsidRPr="00010107" w:rsidRDefault="00A627CB" w:rsidP="007E141C">
      <w:p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When you are contracted for your services,</w:t>
      </w:r>
      <w:r w:rsidR="00FA3ACD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we will collec</w:t>
      </w:r>
      <w:r w:rsidR="001C7A43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 and process </w:t>
      </w:r>
      <w:r w:rsidR="00FA3ACD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 personal data</w:t>
      </w:r>
      <w:r w:rsidR="001C7A43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such as </w:t>
      </w: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 name, address, phone, email, work history and references.</w:t>
      </w:r>
      <w:r w:rsidR="00124512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This is on order to assess </w:t>
      </w:r>
      <w:r w:rsidR="00010107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 suitability as a contractor and, if you become a contractor</w:t>
      </w:r>
      <w:r w:rsidR="00124512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for us, for your contract.</w:t>
      </w:r>
    </w:p>
    <w:p w14:paraId="2235B842" w14:textId="77777777" w:rsidR="00A627CB" w:rsidRPr="00010107" w:rsidRDefault="00A627CB" w:rsidP="007E141C">
      <w:p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In order to pay your invoices, we need </w:t>
      </w:r>
      <w:r w:rsidR="00CF6EB5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your bank account details. </w:t>
      </w:r>
    </w:p>
    <w:p w14:paraId="1D37DEFC" w14:textId="572D1195" w:rsidR="001C7A43" w:rsidRPr="00010107" w:rsidRDefault="00704032" w:rsidP="007E141C">
      <w:p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Duri</w:t>
      </w:r>
      <w:r w:rsidR="00EB5B3F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ng the course of your contract, you may</w:t>
      </w: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be required to put your name on or sign a wide variety of documents.  Your name or signature is your personal date but the contents of the document, unless it is about you, is not your personal data.</w:t>
      </w:r>
    </w:p>
    <w:p w14:paraId="03721948" w14:textId="5FA70015" w:rsidR="001821D3" w:rsidRPr="00010107" w:rsidRDefault="00C616CE" w:rsidP="000D7180">
      <w:pPr>
        <w:spacing w:before="240" w:after="240" w:line="276" w:lineRule="auto"/>
        <w:textAlignment w:val="baseline"/>
        <w:outlineLvl w:val="0"/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 xml:space="preserve">What is our </w:t>
      </w:r>
      <w:r w:rsidR="001821D3"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legal basis for processing</w:t>
      </w:r>
      <w:r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 xml:space="preserve"> your personal data</w:t>
      </w:r>
      <w:r w:rsid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?</w:t>
      </w:r>
    </w:p>
    <w:p w14:paraId="4B409E52" w14:textId="705708E7" w:rsidR="00EB5B3F" w:rsidRPr="00010107" w:rsidRDefault="003A2F99" w:rsidP="00164789">
      <w:p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We need a legal basis in order to process your personal data.</w:t>
      </w:r>
      <w:r w:rsidR="00C616CE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 </w:t>
      </w:r>
      <w:r w:rsidR="00164789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Most of our processing is because we </w:t>
      </w:r>
      <w:r w:rsidR="00EB5B3F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have a contract for services</w:t>
      </w:r>
      <w:r w:rsidR="00164789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with you.</w:t>
      </w:r>
      <w:r w:rsidR="00F13C7B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 Your initial application is with your consent as it is your choice to apply for a role with us</w:t>
      </w:r>
      <w:r w:rsidR="00210863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79686C82" w14:textId="535C6778" w:rsidR="00F13C7B" w:rsidRPr="00010107" w:rsidRDefault="00F13C7B" w:rsidP="00F13C7B">
      <w:pPr>
        <w:spacing w:before="240" w:after="240" w:line="276" w:lineRule="auto"/>
        <w:textAlignment w:val="baseline"/>
        <w:rPr>
          <w:rFonts w:eastAsia="Times New Roman" w:cstheme="minorHAnsi"/>
          <w:i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i/>
          <w:color w:val="000000" w:themeColor="text1"/>
          <w:sz w:val="22"/>
          <w:szCs w:val="22"/>
          <w:lang w:eastAsia="en-GB"/>
        </w:rPr>
        <w:t>We will process the following personal data with your consent:</w:t>
      </w:r>
    </w:p>
    <w:p w14:paraId="1057B95E" w14:textId="243BDD6E" w:rsidR="00F13C7B" w:rsidRPr="00010107" w:rsidRDefault="00F13C7B" w:rsidP="00164789">
      <w:p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- your </w:t>
      </w:r>
      <w:r w:rsidR="00010107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initial </w:t>
      </w: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application</w:t>
      </w:r>
      <w:r w:rsidR="00010107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:</w:t>
      </w:r>
    </w:p>
    <w:p w14:paraId="64E1B5A5" w14:textId="77777777" w:rsidR="00010107" w:rsidRPr="00010107" w:rsidRDefault="00010107" w:rsidP="00010107">
      <w:pPr>
        <w:pStyle w:val="legp1paratext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107">
        <w:rPr>
          <w:rFonts w:asciiTheme="minorHAnsi" w:hAnsiTheme="minorHAnsi" w:cstheme="minorHAnsi"/>
          <w:color w:val="000000" w:themeColor="text1"/>
          <w:sz w:val="22"/>
          <w:szCs w:val="22"/>
        </w:rPr>
        <w:t>name;</w:t>
      </w:r>
    </w:p>
    <w:p w14:paraId="4202760C" w14:textId="77777777" w:rsidR="00010107" w:rsidRPr="00010107" w:rsidRDefault="00010107" w:rsidP="00010107">
      <w:pPr>
        <w:pStyle w:val="legp1paratext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107">
        <w:rPr>
          <w:rFonts w:asciiTheme="minorHAnsi" w:hAnsiTheme="minorHAnsi" w:cstheme="minorHAnsi"/>
          <w:color w:val="000000" w:themeColor="text1"/>
          <w:sz w:val="22"/>
          <w:szCs w:val="22"/>
        </w:rPr>
        <w:t>address, email and phone numbers;</w:t>
      </w:r>
    </w:p>
    <w:p w14:paraId="4D986D5C" w14:textId="77777777" w:rsidR="00010107" w:rsidRPr="00010107" w:rsidRDefault="00010107" w:rsidP="00010107">
      <w:pPr>
        <w:pStyle w:val="legp1paratext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107">
        <w:rPr>
          <w:rFonts w:asciiTheme="minorHAnsi" w:hAnsiTheme="minorHAnsi" w:cstheme="minorHAnsi"/>
          <w:color w:val="000000" w:themeColor="text1"/>
          <w:sz w:val="22"/>
          <w:szCs w:val="22"/>
        </w:rPr>
        <w:t>employment history, education and skills;</w:t>
      </w:r>
    </w:p>
    <w:p w14:paraId="6BA83D9B" w14:textId="77086DC6" w:rsidR="00010107" w:rsidRPr="00691FF9" w:rsidRDefault="00010107" w:rsidP="00010107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010107">
        <w:rPr>
          <w:rFonts w:cstheme="minorHAnsi"/>
          <w:color w:val="000000" w:themeColor="text1"/>
          <w:sz w:val="22"/>
          <w:szCs w:val="22"/>
        </w:rPr>
        <w:t>Documentary evidence of any relevant qualifications;</w:t>
      </w:r>
      <w:r>
        <w:rPr>
          <w:rFonts w:cstheme="minorHAnsi"/>
          <w:color w:val="000000" w:themeColor="text1"/>
          <w:sz w:val="22"/>
          <w:szCs w:val="22"/>
        </w:rPr>
        <w:t xml:space="preserve"> and</w:t>
      </w:r>
    </w:p>
    <w:p w14:paraId="19682D4F" w14:textId="77777777" w:rsidR="00691FF9" w:rsidRPr="00010107" w:rsidRDefault="00691FF9" w:rsidP="00691FF9">
      <w:pPr>
        <w:pStyle w:val="ListParagraph"/>
        <w:shd w:val="clear" w:color="auto" w:fill="FFFFFF"/>
        <w:spacing w:after="120"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608158A5" w14:textId="1665101B" w:rsidR="00010107" w:rsidRPr="00691FF9" w:rsidRDefault="00010107" w:rsidP="00691FF9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Driving license, if required.</w:t>
      </w:r>
    </w:p>
    <w:p w14:paraId="5B8FCF03" w14:textId="61825617" w:rsidR="004358DA" w:rsidRDefault="00D70BDD" w:rsidP="00164789">
      <w:pPr>
        <w:spacing w:before="240" w:after="240" w:line="276" w:lineRule="auto"/>
        <w:textAlignment w:val="baseline"/>
        <w:rPr>
          <w:rFonts w:eastAsia="Times New Roman" w:cstheme="minorHAnsi"/>
          <w:i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i/>
          <w:color w:val="000000" w:themeColor="text1"/>
          <w:sz w:val="22"/>
          <w:szCs w:val="22"/>
          <w:lang w:eastAsia="en-GB"/>
        </w:rPr>
        <w:t xml:space="preserve">We will process the following personal data because we have a contract </w:t>
      </w:r>
      <w:r w:rsidR="00A627CB" w:rsidRPr="00010107">
        <w:rPr>
          <w:rFonts w:eastAsia="Times New Roman" w:cstheme="minorHAnsi"/>
          <w:i/>
          <w:color w:val="000000" w:themeColor="text1"/>
          <w:sz w:val="22"/>
          <w:szCs w:val="22"/>
          <w:lang w:eastAsia="en-GB"/>
        </w:rPr>
        <w:t>for services</w:t>
      </w:r>
      <w:r w:rsidRPr="00010107">
        <w:rPr>
          <w:rFonts w:eastAsia="Times New Roman" w:cstheme="minorHAnsi"/>
          <w:i/>
          <w:color w:val="000000" w:themeColor="text1"/>
          <w:sz w:val="22"/>
          <w:szCs w:val="22"/>
          <w:lang w:eastAsia="en-GB"/>
        </w:rPr>
        <w:t xml:space="preserve"> with you:</w:t>
      </w:r>
    </w:p>
    <w:p w14:paraId="602D9F2C" w14:textId="2C901CEA" w:rsidR="00010107" w:rsidRPr="00010107" w:rsidRDefault="00010107" w:rsidP="00010107">
      <w:pPr>
        <w:pStyle w:val="ListParagraph"/>
        <w:numPr>
          <w:ilvl w:val="0"/>
          <w:numId w:val="9"/>
        </w:num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data on your application </w:t>
      </w:r>
    </w:p>
    <w:p w14:paraId="37058866" w14:textId="02423C5C" w:rsidR="00A627CB" w:rsidRPr="00010107" w:rsidRDefault="00A627CB" w:rsidP="00010107">
      <w:pPr>
        <w:pStyle w:val="ListParagraph"/>
        <w:numPr>
          <w:ilvl w:val="0"/>
          <w:numId w:val="9"/>
        </w:num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we will need </w:t>
      </w:r>
      <w:r w:rsidR="00164789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 bank account details</w:t>
      </w:r>
      <w:r w:rsidR="004358DA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70BDD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in order to pay you</w:t>
      </w:r>
    </w:p>
    <w:p w14:paraId="6EAEA17C" w14:textId="64FA9C1E" w:rsidR="00124512" w:rsidRPr="00010107" w:rsidRDefault="00124512" w:rsidP="00010107">
      <w:pPr>
        <w:pStyle w:val="ListParagraph"/>
        <w:numPr>
          <w:ilvl w:val="0"/>
          <w:numId w:val="9"/>
        </w:num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we need your name, address, phone number as we have a contract with you</w:t>
      </w:r>
    </w:p>
    <w:p w14:paraId="07C394DA" w14:textId="77777777" w:rsidR="00010107" w:rsidRPr="00010107" w:rsidRDefault="00010107" w:rsidP="00164789">
      <w:p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6A4E7084" w14:textId="2930C13E" w:rsidR="00D70BDD" w:rsidRPr="00010107" w:rsidRDefault="00D70BDD" w:rsidP="00D70BDD">
      <w:pPr>
        <w:spacing w:before="240" w:after="240" w:line="276" w:lineRule="auto"/>
        <w:textAlignment w:val="baseline"/>
        <w:rPr>
          <w:rFonts w:eastAsia="Times New Roman" w:cstheme="minorHAnsi"/>
          <w:i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i/>
          <w:color w:val="000000" w:themeColor="text1"/>
          <w:sz w:val="22"/>
          <w:szCs w:val="22"/>
          <w:lang w:eastAsia="en-GB"/>
        </w:rPr>
        <w:lastRenderedPageBreak/>
        <w:t>We will process the following personal data because we believe that we have a legitimate interest in doing so:</w:t>
      </w:r>
    </w:p>
    <w:p w14:paraId="5E3F7262" w14:textId="1D40193A" w:rsidR="00FC0FF8" w:rsidRPr="00010107" w:rsidRDefault="00D70BDD" w:rsidP="00FC0FF8">
      <w:p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- </w:t>
      </w:r>
      <w:r w:rsidR="00EB5B3F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</w:t>
      </w:r>
      <w:r w:rsidR="004358DA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uri</w:t>
      </w:r>
      <w:r w:rsidR="00EB5B3F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ng the course of your contract, you may </w:t>
      </w:r>
      <w:r w:rsidR="004358DA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be required to put your name on or sign a wide</w:t>
      </w:r>
      <w:r w:rsidR="00EB5B3F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variety of documents</w:t>
      </w:r>
    </w:p>
    <w:p w14:paraId="3FA6CE9E" w14:textId="3E27961A" w:rsidR="00010107" w:rsidRDefault="00D70BDD" w:rsidP="004358DA">
      <w:p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 have the right to object to our processing your data using legitimate interest</w:t>
      </w:r>
      <w:r w:rsidR="004A22E3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 Please speak to us if you have any concerns.</w:t>
      </w:r>
    </w:p>
    <w:p w14:paraId="0D02F3F8" w14:textId="77777777" w:rsidR="00010107" w:rsidRPr="00010107" w:rsidRDefault="00010107" w:rsidP="00010107">
      <w:pPr>
        <w:spacing w:line="276" w:lineRule="auto"/>
        <w:textAlignment w:val="baseline"/>
        <w:outlineLvl w:val="0"/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How long do we keep your personal data for?</w:t>
      </w:r>
    </w:p>
    <w:p w14:paraId="45562911" w14:textId="77777777" w:rsidR="00010107" w:rsidRPr="00010107" w:rsidRDefault="00010107" w:rsidP="00010107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5723EF4" w14:textId="7D516208" w:rsidR="00010107" w:rsidRDefault="00010107" w:rsidP="00010107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We hold your personal data while you are contracted by us and for seven years after due to HMRC requirements.  After seven years, your file will be destroyed.  </w:t>
      </w:r>
    </w:p>
    <w:p w14:paraId="362AB68E" w14:textId="77777777" w:rsidR="00010107" w:rsidRPr="00010107" w:rsidRDefault="00010107" w:rsidP="00010107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2E4DB4C5" w14:textId="77777777" w:rsidR="007F4A7A" w:rsidRPr="00010107" w:rsidRDefault="007F4A7A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61CB803" w14:textId="77777777" w:rsidR="007F4A7A" w:rsidRPr="00010107" w:rsidRDefault="007E141C" w:rsidP="000D7180">
      <w:pPr>
        <w:spacing w:line="276" w:lineRule="auto"/>
        <w:textAlignment w:val="baseline"/>
        <w:outlineLvl w:val="0"/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Do we use any automated decision m</w:t>
      </w:r>
      <w:r w:rsidR="00D813A8"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aking</w:t>
      </w:r>
      <w:r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?</w:t>
      </w:r>
    </w:p>
    <w:p w14:paraId="46CC521C" w14:textId="77777777" w:rsidR="003A2F99" w:rsidRPr="00010107" w:rsidRDefault="007F4A7A" w:rsidP="000D7180">
      <w:pPr>
        <w:spacing w:before="240" w:after="240" w:line="276" w:lineRule="auto"/>
        <w:textAlignment w:val="baseline"/>
        <w:outlineLvl w:val="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We do not use any automated decision making</w:t>
      </w:r>
      <w:r w:rsidR="007E141C"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2776E24D" w14:textId="77777777" w:rsidR="003A2F99" w:rsidRPr="00010107" w:rsidRDefault="003A2F99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6D46D8E" w14:textId="77777777" w:rsidR="001821D3" w:rsidRPr="00010107" w:rsidRDefault="007E141C" w:rsidP="000D7180">
      <w:pPr>
        <w:spacing w:line="276" w:lineRule="auto"/>
        <w:textAlignment w:val="baseline"/>
        <w:outlineLvl w:val="0"/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Who do we share your personal data with?</w:t>
      </w:r>
    </w:p>
    <w:p w14:paraId="6E7BA24C" w14:textId="77777777" w:rsidR="004A22E3" w:rsidRPr="00010107" w:rsidRDefault="004A22E3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</w:pPr>
    </w:p>
    <w:p w14:paraId="180E22EA" w14:textId="77777777" w:rsidR="004A22E3" w:rsidRPr="00010107" w:rsidRDefault="004A22E3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We share your personal data with the following recipients:</w:t>
      </w:r>
    </w:p>
    <w:p w14:paraId="715E34A9" w14:textId="77777777" w:rsidR="004A22E3" w:rsidRPr="00010107" w:rsidRDefault="004A22E3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46172670" w14:textId="5959B3FF" w:rsidR="00FF0017" w:rsidRPr="00010107" w:rsidRDefault="004A22E3" w:rsidP="00010107">
      <w:pPr>
        <w:pStyle w:val="ListParagraph"/>
        <w:numPr>
          <w:ilvl w:val="2"/>
          <w:numId w:val="13"/>
        </w:num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our software providers</w:t>
      </w:r>
    </w:p>
    <w:p w14:paraId="012A7806" w14:textId="243F8C44" w:rsidR="00EB5B3F" w:rsidRPr="00010107" w:rsidRDefault="00EB5B3F" w:rsidP="00010107">
      <w:pPr>
        <w:pStyle w:val="ListParagraph"/>
        <w:numPr>
          <w:ilvl w:val="2"/>
          <w:numId w:val="13"/>
        </w:num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cloud service providers</w:t>
      </w:r>
    </w:p>
    <w:p w14:paraId="554B2FC8" w14:textId="12E03DA3" w:rsidR="004A22E3" w:rsidRPr="00010107" w:rsidRDefault="004A22E3" w:rsidP="00010107">
      <w:pPr>
        <w:pStyle w:val="ListParagraph"/>
        <w:numPr>
          <w:ilvl w:val="2"/>
          <w:numId w:val="13"/>
        </w:num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banks or building societies</w:t>
      </w:r>
    </w:p>
    <w:p w14:paraId="4074EEF0" w14:textId="36656F3B" w:rsidR="004A22E3" w:rsidRPr="00010107" w:rsidRDefault="004A22E3" w:rsidP="00010107">
      <w:pPr>
        <w:pStyle w:val="ListParagraph"/>
        <w:numPr>
          <w:ilvl w:val="2"/>
          <w:numId w:val="13"/>
        </w:num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government agencies</w:t>
      </w:r>
    </w:p>
    <w:p w14:paraId="51EE5216" w14:textId="7D5C24BD" w:rsidR="00010107" w:rsidRPr="00010107" w:rsidRDefault="00010107" w:rsidP="00010107">
      <w:pPr>
        <w:pStyle w:val="ListParagraph"/>
        <w:numPr>
          <w:ilvl w:val="2"/>
          <w:numId w:val="13"/>
        </w:num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HMRC</w:t>
      </w:r>
    </w:p>
    <w:p w14:paraId="60FF45FA" w14:textId="77777777" w:rsidR="004A22E3" w:rsidRPr="00010107" w:rsidRDefault="004A22E3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F12B1E7" w14:textId="2DFFBAB6" w:rsidR="00D813A8" w:rsidRPr="00010107" w:rsidRDefault="004A22E3" w:rsidP="00010107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1010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7E141C"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 xml:space="preserve">Do we transfer </w:t>
      </w:r>
      <w:r w:rsidR="00D813A8"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your personal data outside of the EU or EEA</w:t>
      </w:r>
      <w:r w:rsidR="007E141C" w:rsidRPr="00010107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?</w:t>
      </w:r>
    </w:p>
    <w:p w14:paraId="3582BF78" w14:textId="48F32592" w:rsidR="00FA2206" w:rsidRPr="00375B05" w:rsidRDefault="00FA2206" w:rsidP="00FA220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use </w:t>
      </w:r>
      <w:r w:rsidRPr="00175CBE">
        <w:rPr>
          <w:rFonts w:cstheme="minorHAnsi"/>
          <w:color w:val="FF0000"/>
          <w:sz w:val="22"/>
          <w:szCs w:val="22"/>
        </w:rPr>
        <w:t>Microsoft, Mailchimp</w:t>
      </w:r>
      <w:r w:rsidR="00691FF9">
        <w:rPr>
          <w:rFonts w:cstheme="minorHAnsi"/>
          <w:color w:val="FF0000"/>
          <w:sz w:val="22"/>
          <w:szCs w:val="22"/>
        </w:rPr>
        <w:t xml:space="preserve">, </w:t>
      </w:r>
      <w:r w:rsidRPr="00175CBE">
        <w:rPr>
          <w:rFonts w:cstheme="minorHAnsi"/>
          <w:color w:val="FF0000"/>
          <w:sz w:val="22"/>
          <w:szCs w:val="22"/>
        </w:rPr>
        <w:t>DropBox</w:t>
      </w:r>
      <w:r w:rsidR="00691FF9">
        <w:rPr>
          <w:rFonts w:cstheme="minorHAnsi"/>
          <w:color w:val="FF0000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which are based in the USA.  However adequate safeguards are in place as these organisations are certified to the EU-US Privacy Shield Framework or have standard contractual clauses in place.  </w:t>
      </w:r>
    </w:p>
    <w:p w14:paraId="35E5553F" w14:textId="77777777" w:rsidR="001821D3" w:rsidRPr="00010107" w:rsidRDefault="001821D3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7DEC6A9" w14:textId="77777777" w:rsidR="001C7A43" w:rsidRPr="00010107" w:rsidRDefault="001C7A43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877FC71" w14:textId="77777777" w:rsidR="004A22E3" w:rsidRPr="00010107" w:rsidRDefault="004A22E3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E1C339E" w14:textId="77777777" w:rsidR="00FF0017" w:rsidRPr="00010107" w:rsidRDefault="00FF0017" w:rsidP="00FF0017">
      <w:pPr>
        <w:shd w:val="clear" w:color="auto" w:fill="F5F5F5"/>
        <w:spacing w:line="276" w:lineRule="auto"/>
        <w:jc w:val="both"/>
        <w:rPr>
          <w:rFonts w:cstheme="minorHAnsi"/>
          <w:color w:val="000000"/>
          <w:sz w:val="22"/>
          <w:szCs w:val="22"/>
          <w:u w:val="single"/>
        </w:rPr>
      </w:pPr>
      <w:r w:rsidRPr="00010107">
        <w:rPr>
          <w:rFonts w:cstheme="minorHAnsi"/>
          <w:color w:val="000000"/>
          <w:sz w:val="22"/>
          <w:szCs w:val="22"/>
          <w:u w:val="single"/>
        </w:rPr>
        <w:t>Your rights</w:t>
      </w:r>
    </w:p>
    <w:p w14:paraId="1AF539EC" w14:textId="77777777" w:rsidR="00FF0017" w:rsidRPr="00010107" w:rsidRDefault="00FF0017" w:rsidP="00FF0017">
      <w:pPr>
        <w:shd w:val="clear" w:color="auto" w:fill="F5F5F5"/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>You have rights in respect of our processing of your personal data which are:</w:t>
      </w:r>
    </w:p>
    <w:p w14:paraId="4CBBE096" w14:textId="77777777" w:rsidR="00FF0017" w:rsidRPr="00010107" w:rsidRDefault="00FF0017" w:rsidP="00FF001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>To access to your personal data and information about our processing of it.  You also have the right to request a copy of your personal data (but we will need to remove information about other people).</w:t>
      </w:r>
    </w:p>
    <w:p w14:paraId="5EA3A9C4" w14:textId="77777777" w:rsidR="00FF0017" w:rsidRPr="00010107" w:rsidRDefault="00FF0017" w:rsidP="00FF001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>To rectify incorrect personal data that we are processing.</w:t>
      </w:r>
    </w:p>
    <w:p w14:paraId="47B4A4C9" w14:textId="77777777" w:rsidR="00FF0017" w:rsidRPr="00010107" w:rsidRDefault="00FF0017" w:rsidP="00FF001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>To request that we erase your personal data if:</w:t>
      </w:r>
    </w:p>
    <w:p w14:paraId="78229207" w14:textId="77777777" w:rsidR="00FF0017" w:rsidRPr="00010107" w:rsidRDefault="00FF0017" w:rsidP="00FF0017">
      <w:pPr>
        <w:numPr>
          <w:ilvl w:val="1"/>
          <w:numId w:val="3"/>
        </w:num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 xml:space="preserve">we no longer need it; </w:t>
      </w:r>
    </w:p>
    <w:p w14:paraId="6148FCAB" w14:textId="77777777" w:rsidR="00FF0017" w:rsidRPr="00010107" w:rsidRDefault="00FF0017" w:rsidP="00FF0017">
      <w:pPr>
        <w:numPr>
          <w:ilvl w:val="1"/>
          <w:numId w:val="3"/>
        </w:num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lastRenderedPageBreak/>
        <w:t xml:space="preserve">if we are processing your personal data by consent and you withdraw that consent; </w:t>
      </w:r>
    </w:p>
    <w:p w14:paraId="48121C24" w14:textId="77777777" w:rsidR="00FF0017" w:rsidRPr="00010107" w:rsidRDefault="00FF0017" w:rsidP="00FF0017">
      <w:pPr>
        <w:numPr>
          <w:ilvl w:val="1"/>
          <w:numId w:val="3"/>
        </w:num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>if we no longer have a legitimate ground to process your personal data; or</w:t>
      </w:r>
    </w:p>
    <w:p w14:paraId="79CE59C1" w14:textId="77777777" w:rsidR="00FF0017" w:rsidRPr="00010107" w:rsidRDefault="00FF0017" w:rsidP="00FF0017">
      <w:pPr>
        <w:numPr>
          <w:ilvl w:val="1"/>
          <w:numId w:val="3"/>
        </w:num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>we are processing your personal data unlawfully</w:t>
      </w:r>
    </w:p>
    <w:p w14:paraId="7C5648A8" w14:textId="77777777" w:rsidR="00FF0017" w:rsidRPr="00010107" w:rsidRDefault="00FF0017" w:rsidP="00FF001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>To object to our processing if it is by legitimate interest.</w:t>
      </w:r>
    </w:p>
    <w:p w14:paraId="152E4580" w14:textId="77777777" w:rsidR="00FF0017" w:rsidRPr="00010107" w:rsidRDefault="00FF0017" w:rsidP="00FF001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>To restrict our processing if it was by legitimate interest.</w:t>
      </w:r>
    </w:p>
    <w:p w14:paraId="2B2D0BB4" w14:textId="77777777" w:rsidR="00FF0017" w:rsidRPr="00010107" w:rsidRDefault="00FF0017" w:rsidP="00FF001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 xml:space="preserve">To request that your personal data be transferred from us to another company if we were processing your data under a contract or with your consent and the processing is carried out automated means. </w:t>
      </w:r>
    </w:p>
    <w:p w14:paraId="7A26C7D0" w14:textId="1F59A0CE" w:rsidR="00FF0017" w:rsidRPr="00010107" w:rsidRDefault="00FF0017" w:rsidP="00FF0017">
      <w:p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>If you want to exercise any of these rights, please contact us</w:t>
      </w:r>
      <w:r w:rsidR="00175CBE">
        <w:rPr>
          <w:rFonts w:cstheme="minorHAnsi"/>
          <w:color w:val="000000"/>
          <w:sz w:val="22"/>
          <w:szCs w:val="22"/>
        </w:rPr>
        <w:t xml:space="preserve"> at </w:t>
      </w:r>
      <w:r w:rsidR="00691FF9">
        <w:rPr>
          <w:rFonts w:cstheme="minorHAnsi"/>
          <w:color w:val="FF0000"/>
          <w:sz w:val="22"/>
          <w:szCs w:val="22"/>
        </w:rPr>
        <w:t>emily@chapmanburrell.com</w:t>
      </w:r>
    </w:p>
    <w:p w14:paraId="3CCC6515" w14:textId="772C3F7E" w:rsidR="001C7A43" w:rsidRPr="00010107" w:rsidRDefault="001C7A43" w:rsidP="00FF0017">
      <w:p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 xml:space="preserve">If you have any questions or concerns, please </w:t>
      </w:r>
      <w:r w:rsidR="00124512" w:rsidRPr="00010107">
        <w:rPr>
          <w:rFonts w:cstheme="minorHAnsi"/>
          <w:color w:val="000000"/>
          <w:sz w:val="22"/>
          <w:szCs w:val="22"/>
        </w:rPr>
        <w:t xml:space="preserve">contact us </w:t>
      </w:r>
      <w:r w:rsidRPr="00010107">
        <w:rPr>
          <w:rFonts w:cstheme="minorHAnsi"/>
          <w:color w:val="000000"/>
          <w:sz w:val="22"/>
          <w:szCs w:val="22"/>
        </w:rPr>
        <w:t xml:space="preserve">as most matters can be resolved informally in the first instance. </w:t>
      </w:r>
    </w:p>
    <w:p w14:paraId="084EAD79" w14:textId="77777777" w:rsidR="00FF0017" w:rsidRPr="00010107" w:rsidRDefault="00FF0017" w:rsidP="00FF0017">
      <w:pPr>
        <w:shd w:val="clear" w:color="auto" w:fill="F5F5F5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</w:rPr>
      </w:pPr>
      <w:r w:rsidRPr="00010107">
        <w:rPr>
          <w:rFonts w:cstheme="minorHAnsi"/>
          <w:color w:val="000000"/>
          <w:sz w:val="22"/>
          <w:szCs w:val="22"/>
        </w:rPr>
        <w:t>You also have the right to lodge a complaint about our processing the UK's </w:t>
      </w:r>
      <w:hyperlink r:id="rId9" w:history="1">
        <w:r w:rsidRPr="00010107">
          <w:rPr>
            <w:rFonts w:cstheme="minorHAnsi"/>
            <w:color w:val="000000"/>
            <w:sz w:val="22"/>
            <w:szCs w:val="22"/>
            <w:u w:val="single"/>
          </w:rPr>
          <w:t>Information Commissioner's Office</w:t>
        </w:r>
      </w:hyperlink>
      <w:r w:rsidRPr="00010107">
        <w:rPr>
          <w:rFonts w:cstheme="minorHAnsi"/>
          <w:color w:val="000000"/>
          <w:sz w:val="22"/>
          <w:szCs w:val="22"/>
        </w:rPr>
        <w:t>.</w:t>
      </w:r>
    </w:p>
    <w:p w14:paraId="4D61C270" w14:textId="77777777" w:rsidR="00FF0017" w:rsidRPr="00010107" w:rsidRDefault="00FF0017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3A6D2777" w14:textId="77777777" w:rsidR="0044132D" w:rsidRPr="00010107" w:rsidRDefault="0044132D" w:rsidP="007E141C">
      <w:pPr>
        <w:spacing w:before="240" w:after="240"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88FE5D6" w14:textId="77777777" w:rsidR="001821D3" w:rsidRPr="00010107" w:rsidRDefault="001821D3" w:rsidP="007E141C">
      <w:pPr>
        <w:spacing w:line="276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37101E9" w14:textId="77777777" w:rsidR="003C20F6" w:rsidRPr="00010107" w:rsidRDefault="00284B60" w:rsidP="007E141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sectPr w:rsidR="003C20F6" w:rsidRPr="00010107" w:rsidSect="000F18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C51"/>
    <w:multiLevelType w:val="hybridMultilevel"/>
    <w:tmpl w:val="175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2183"/>
    <w:multiLevelType w:val="hybridMultilevel"/>
    <w:tmpl w:val="BD4A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6ABC"/>
    <w:multiLevelType w:val="multilevel"/>
    <w:tmpl w:val="1DB2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55"/>
        </w:tabs>
        <w:ind w:left="645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15CC6"/>
    <w:multiLevelType w:val="hybridMultilevel"/>
    <w:tmpl w:val="25F8DDF6"/>
    <w:lvl w:ilvl="0" w:tplc="6B086C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A7C24"/>
    <w:multiLevelType w:val="hybridMultilevel"/>
    <w:tmpl w:val="8C66A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430A6"/>
    <w:multiLevelType w:val="multilevel"/>
    <w:tmpl w:val="1DB2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B1EAD"/>
    <w:multiLevelType w:val="multilevel"/>
    <w:tmpl w:val="0E0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F48FD"/>
    <w:multiLevelType w:val="hybridMultilevel"/>
    <w:tmpl w:val="D23CE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F62DD"/>
    <w:multiLevelType w:val="hybridMultilevel"/>
    <w:tmpl w:val="C2B4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4BF5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C1DA672E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63A35"/>
    <w:multiLevelType w:val="hybridMultilevel"/>
    <w:tmpl w:val="88A8284C"/>
    <w:lvl w:ilvl="0" w:tplc="6B086C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6D6370"/>
    <w:multiLevelType w:val="hybridMultilevel"/>
    <w:tmpl w:val="31F4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4569FE"/>
    <w:multiLevelType w:val="hybridMultilevel"/>
    <w:tmpl w:val="F3DA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44118"/>
    <w:multiLevelType w:val="hybridMultilevel"/>
    <w:tmpl w:val="CA940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D3"/>
    <w:rsid w:val="00010107"/>
    <w:rsid w:val="000D2497"/>
    <w:rsid w:val="000D7180"/>
    <w:rsid w:val="000F180B"/>
    <w:rsid w:val="00124512"/>
    <w:rsid w:val="00164789"/>
    <w:rsid w:val="00175CBE"/>
    <w:rsid w:val="001821D3"/>
    <w:rsid w:val="001C7A43"/>
    <w:rsid w:val="00206710"/>
    <w:rsid w:val="00210863"/>
    <w:rsid w:val="00270C45"/>
    <w:rsid w:val="00284B60"/>
    <w:rsid w:val="0034493F"/>
    <w:rsid w:val="003675CA"/>
    <w:rsid w:val="003A2F99"/>
    <w:rsid w:val="004358DA"/>
    <w:rsid w:val="0044132D"/>
    <w:rsid w:val="004A22E3"/>
    <w:rsid w:val="005748E4"/>
    <w:rsid w:val="00577B57"/>
    <w:rsid w:val="00677B66"/>
    <w:rsid w:val="00691FF9"/>
    <w:rsid w:val="006935CC"/>
    <w:rsid w:val="006B38D1"/>
    <w:rsid w:val="00704032"/>
    <w:rsid w:val="007867E1"/>
    <w:rsid w:val="007E141C"/>
    <w:rsid w:val="007F4A7A"/>
    <w:rsid w:val="008528FA"/>
    <w:rsid w:val="008A71CB"/>
    <w:rsid w:val="00A214EB"/>
    <w:rsid w:val="00A536E5"/>
    <w:rsid w:val="00A627CB"/>
    <w:rsid w:val="00A74A4F"/>
    <w:rsid w:val="00AA0399"/>
    <w:rsid w:val="00B767EB"/>
    <w:rsid w:val="00C616CE"/>
    <w:rsid w:val="00CF6EB5"/>
    <w:rsid w:val="00D2116D"/>
    <w:rsid w:val="00D70BDD"/>
    <w:rsid w:val="00D71373"/>
    <w:rsid w:val="00D813A8"/>
    <w:rsid w:val="00DB4FF2"/>
    <w:rsid w:val="00E31B90"/>
    <w:rsid w:val="00E34E73"/>
    <w:rsid w:val="00EB5B3F"/>
    <w:rsid w:val="00F13C7B"/>
    <w:rsid w:val="00F27FF5"/>
    <w:rsid w:val="00FA2206"/>
    <w:rsid w:val="00FA3ACD"/>
    <w:rsid w:val="00FC0FF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9EE5"/>
  <w14:defaultImageDpi w14:val="32767"/>
  <w15:chartTrackingRefBased/>
  <w15:docId w15:val="{EAC7765B-3C47-7A4A-9AAB-732B2856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2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21D3"/>
  </w:style>
  <w:style w:type="character" w:styleId="Hyperlink">
    <w:name w:val="Hyperlink"/>
    <w:basedOn w:val="DefaultParagraphFont"/>
    <w:uiPriority w:val="99"/>
    <w:unhideWhenUsed/>
    <w:rsid w:val="001821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F99"/>
    <w:pPr>
      <w:ind w:left="720"/>
      <w:contextualSpacing/>
    </w:pPr>
  </w:style>
  <w:style w:type="paragraph" w:styleId="Revision">
    <w:name w:val="Revision"/>
    <w:hidden/>
    <w:uiPriority w:val="99"/>
    <w:semiHidden/>
    <w:rsid w:val="000D7180"/>
  </w:style>
  <w:style w:type="paragraph" w:styleId="NormalWeb">
    <w:name w:val="Normal (Web)"/>
    <w:basedOn w:val="Normal"/>
    <w:uiPriority w:val="99"/>
    <w:unhideWhenUsed/>
    <w:rsid w:val="001C7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C7A4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C7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4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7A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43"/>
    <w:rPr>
      <w:rFonts w:ascii="Times New Roman" w:hAnsi="Times New Roman" w:cs="Times New Roman"/>
      <w:sz w:val="18"/>
      <w:szCs w:val="18"/>
    </w:rPr>
  </w:style>
  <w:style w:type="paragraph" w:customStyle="1" w:styleId="legp1paratext">
    <w:name w:val="legp1paratext"/>
    <w:basedOn w:val="Normal"/>
    <w:rsid w:val="000101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2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A220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ddress">
    <w:name w:val="address"/>
    <w:basedOn w:val="Normal"/>
    <w:rsid w:val="00FA22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A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FF9"/>
  </w:style>
  <w:style w:type="character" w:styleId="UnresolvedMention">
    <w:name w:val="Unresolved Mention"/>
    <w:basedOn w:val="DefaultParagraphFont"/>
    <w:uiPriority w:val="99"/>
    <w:rsid w:val="00691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199">
          <w:marLeft w:val="0"/>
          <w:marRight w:val="0"/>
          <w:marTop w:val="0"/>
          <w:marBottom w:val="0"/>
          <w:divBdr>
            <w:top w:val="single" w:sz="6" w:space="15" w:color="EAEAEA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chapmanburrel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0774F090864996567B4B657DD0E0" ma:contentTypeVersion="4" ma:contentTypeDescription="Create a new document." ma:contentTypeScope="" ma:versionID="cc0d65afdc7bb92f5064df39ba404bc6">
  <xsd:schema xmlns:xsd="http://www.w3.org/2001/XMLSchema" xmlns:xs="http://www.w3.org/2001/XMLSchema" xmlns:p="http://schemas.microsoft.com/office/2006/metadata/properties" xmlns:ns2="fcb6d864-327d-44a0-b892-1fe14821d057" targetNamespace="http://schemas.microsoft.com/office/2006/metadata/properties" ma:root="true" ma:fieldsID="2c49e4889702b459342d1bc88d17fb45" ns2:_="">
    <xsd:import namespace="fcb6d864-327d-44a0-b892-1fe14821d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d864-327d-44a0-b892-1fe14821d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AE49B-D0A0-4A09-B049-DCA9200AD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75954-FC64-4F81-A186-B67D0E9BB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6d864-327d-44a0-b892-1fe14821d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6FD6A-12E0-43ED-B519-2FD0449B83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Gouldsmith</dc:creator>
  <cp:keywords/>
  <dc:description/>
  <cp:lastModifiedBy>Emily</cp:lastModifiedBy>
  <cp:revision>2</cp:revision>
  <dcterms:created xsi:type="dcterms:W3CDTF">2018-08-21T08:11:00Z</dcterms:created>
  <dcterms:modified xsi:type="dcterms:W3CDTF">2018-08-21T08:11:00Z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0x010100AABF0774F090864996567B4B657DD0E0</vt:lpwstr>
  </property>
</Properties>
</file>